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247" w:rsidRPr="00EC5401" w:rsidRDefault="00737247" w:rsidP="00737247">
      <w:pPr>
        <w:jc w:val="both"/>
        <w:rPr>
          <w:rFonts w:ascii="Tahoma" w:hAnsi="Tahoma" w:cs="Tahoma"/>
          <w:b/>
          <w:sz w:val="28"/>
          <w:szCs w:val="28"/>
        </w:rPr>
      </w:pPr>
      <w:r w:rsidRPr="00EC5401">
        <w:rPr>
          <w:rFonts w:ascii="Tahoma" w:hAnsi="Tahoma" w:cs="Tahoma"/>
          <w:b/>
          <w:sz w:val="28"/>
          <w:szCs w:val="28"/>
        </w:rPr>
        <w:t>MINUTES OF A SPECIAL MEETING OF THE MANAGEMENT COMMITTEE OF THE PEARLY BEACH RATEPAYERS’ ASSOCIATION HELD AT 15h30  ON  THURSDAY 9 JANUARY</w:t>
      </w:r>
      <w:r w:rsidR="00F36AC2" w:rsidRPr="00EC5401">
        <w:rPr>
          <w:rFonts w:ascii="Tahoma" w:hAnsi="Tahoma" w:cs="Tahoma"/>
          <w:b/>
          <w:sz w:val="28"/>
          <w:szCs w:val="28"/>
        </w:rPr>
        <w:t>,</w:t>
      </w:r>
      <w:r w:rsidRPr="00EC5401">
        <w:rPr>
          <w:rFonts w:ascii="Tahoma" w:hAnsi="Tahoma" w:cs="Tahoma"/>
          <w:b/>
          <w:sz w:val="28"/>
          <w:szCs w:val="28"/>
        </w:rPr>
        <w:t xml:space="preserve"> 2020</w:t>
      </w:r>
      <w:r w:rsidR="00F36AC2" w:rsidRPr="00EC5401">
        <w:rPr>
          <w:rFonts w:ascii="Tahoma" w:hAnsi="Tahoma" w:cs="Tahoma"/>
          <w:b/>
          <w:sz w:val="28"/>
          <w:szCs w:val="28"/>
        </w:rPr>
        <w:t>,</w:t>
      </w:r>
      <w:r w:rsidRPr="00EC5401">
        <w:rPr>
          <w:rFonts w:ascii="Tahoma" w:hAnsi="Tahoma" w:cs="Tahoma"/>
          <w:b/>
          <w:sz w:val="28"/>
          <w:szCs w:val="28"/>
        </w:rPr>
        <w:t xml:space="preserve"> AT 7 PERLEMOEN STREET, PEARLY BEACH</w:t>
      </w:r>
    </w:p>
    <w:p w:rsidR="00737247" w:rsidRPr="00EC5401" w:rsidRDefault="00737247" w:rsidP="00737247">
      <w:pPr>
        <w:pStyle w:val="NoSpacing"/>
        <w:jc w:val="both"/>
        <w:rPr>
          <w:rFonts w:ascii="Tahoma" w:hAnsi="Tahoma" w:cs="Tahoma"/>
          <w:sz w:val="28"/>
          <w:szCs w:val="28"/>
        </w:rPr>
      </w:pPr>
      <w:r w:rsidRPr="00EC5401">
        <w:rPr>
          <w:rFonts w:ascii="Tahoma" w:hAnsi="Tahoma" w:cs="Tahoma"/>
          <w:sz w:val="28"/>
          <w:szCs w:val="28"/>
        </w:rPr>
        <w:t xml:space="preserve">The Chairperson welcomed everyone to the meeting and opened in prayer. </w:t>
      </w:r>
    </w:p>
    <w:p w:rsidR="00737247" w:rsidRPr="00EC5401" w:rsidRDefault="00737247" w:rsidP="00737247">
      <w:pPr>
        <w:pStyle w:val="NoSpacing"/>
        <w:jc w:val="both"/>
        <w:rPr>
          <w:rFonts w:ascii="Tahoma" w:hAnsi="Tahoma" w:cs="Tahoma"/>
          <w:b/>
          <w:sz w:val="28"/>
          <w:szCs w:val="28"/>
        </w:rPr>
      </w:pPr>
    </w:p>
    <w:p w:rsidR="00EC5401" w:rsidRDefault="00737247" w:rsidP="00737247">
      <w:pPr>
        <w:pStyle w:val="NoSpacing"/>
        <w:jc w:val="both"/>
        <w:rPr>
          <w:rFonts w:ascii="Tahoma" w:hAnsi="Tahoma" w:cs="Tahoma"/>
          <w:i/>
          <w:sz w:val="28"/>
          <w:szCs w:val="28"/>
        </w:rPr>
      </w:pPr>
      <w:r w:rsidRPr="00EC5401">
        <w:rPr>
          <w:rFonts w:ascii="Tahoma" w:hAnsi="Tahoma" w:cs="Tahoma"/>
          <w:b/>
          <w:sz w:val="28"/>
          <w:szCs w:val="28"/>
        </w:rPr>
        <w:t>PRESENT</w:t>
      </w:r>
      <w:r w:rsidRPr="00EC5401">
        <w:rPr>
          <w:rFonts w:ascii="Tahoma" w:hAnsi="Tahoma" w:cs="Tahoma"/>
          <w:b/>
          <w:sz w:val="28"/>
          <w:szCs w:val="28"/>
        </w:rPr>
        <w:tab/>
      </w:r>
      <w:r w:rsidRPr="00EC5401">
        <w:rPr>
          <w:rFonts w:ascii="Tahoma" w:hAnsi="Tahoma" w:cs="Tahoma"/>
          <w:sz w:val="28"/>
          <w:szCs w:val="28"/>
        </w:rPr>
        <w:tab/>
        <w:t>:</w:t>
      </w:r>
      <w:r w:rsidRPr="00EC5401">
        <w:rPr>
          <w:rFonts w:ascii="Tahoma" w:hAnsi="Tahoma" w:cs="Tahoma"/>
          <w:sz w:val="28"/>
          <w:szCs w:val="28"/>
        </w:rPr>
        <w:tab/>
        <w:t xml:space="preserve">Alderman Coetzee, </w:t>
      </w:r>
      <w:r w:rsidRPr="00EC5401">
        <w:rPr>
          <w:rFonts w:ascii="Tahoma" w:hAnsi="Tahoma" w:cs="Tahoma"/>
          <w:i/>
          <w:sz w:val="28"/>
          <w:szCs w:val="28"/>
        </w:rPr>
        <w:t xml:space="preserve">(ex officio), </w:t>
      </w:r>
    </w:p>
    <w:p w:rsidR="00737247" w:rsidRPr="00EC5401" w:rsidRDefault="00EC5401" w:rsidP="00737247">
      <w:pPr>
        <w:pStyle w:val="NoSpacing"/>
        <w:jc w:val="both"/>
        <w:rPr>
          <w:rFonts w:ascii="Tahoma" w:hAnsi="Tahoma" w:cs="Tahoma"/>
          <w:sz w:val="28"/>
          <w:szCs w:val="28"/>
        </w:rPr>
      </w:pPr>
      <w:r>
        <w:rPr>
          <w:rFonts w:ascii="Tahoma" w:hAnsi="Tahoma" w:cs="Tahoma"/>
          <w:i/>
          <w:sz w:val="28"/>
          <w:szCs w:val="28"/>
        </w:rPr>
        <w:tab/>
      </w:r>
      <w:r>
        <w:rPr>
          <w:rFonts w:ascii="Tahoma" w:hAnsi="Tahoma" w:cs="Tahoma"/>
          <w:i/>
          <w:sz w:val="28"/>
          <w:szCs w:val="28"/>
        </w:rPr>
        <w:tab/>
      </w:r>
      <w:r>
        <w:rPr>
          <w:rFonts w:ascii="Tahoma" w:hAnsi="Tahoma" w:cs="Tahoma"/>
          <w:i/>
          <w:sz w:val="28"/>
          <w:szCs w:val="28"/>
        </w:rPr>
        <w:tab/>
      </w:r>
      <w:r>
        <w:rPr>
          <w:rFonts w:ascii="Tahoma" w:hAnsi="Tahoma" w:cs="Tahoma"/>
          <w:i/>
          <w:sz w:val="28"/>
          <w:szCs w:val="28"/>
        </w:rPr>
        <w:tab/>
      </w:r>
      <w:r w:rsidRPr="00EC5401">
        <w:rPr>
          <w:rFonts w:ascii="Tahoma" w:hAnsi="Tahoma" w:cs="Tahoma"/>
          <w:sz w:val="28"/>
          <w:szCs w:val="28"/>
        </w:rPr>
        <w:t xml:space="preserve">Messrs </w:t>
      </w:r>
      <w:r w:rsidR="00737247" w:rsidRPr="00EC5401">
        <w:rPr>
          <w:rFonts w:ascii="Tahoma" w:hAnsi="Tahoma" w:cs="Tahoma"/>
          <w:sz w:val="28"/>
          <w:szCs w:val="28"/>
        </w:rPr>
        <w:t xml:space="preserve">Jason Stonehewer, </w:t>
      </w:r>
    </w:p>
    <w:p w:rsidR="00737247" w:rsidRPr="00EC5401" w:rsidRDefault="00737247" w:rsidP="00737247">
      <w:pPr>
        <w:pStyle w:val="NoSpacing"/>
        <w:jc w:val="both"/>
        <w:rPr>
          <w:rFonts w:ascii="Tahoma" w:hAnsi="Tahoma" w:cs="Tahoma"/>
          <w:sz w:val="28"/>
          <w:szCs w:val="28"/>
        </w:rPr>
      </w:pPr>
      <w:r w:rsidRPr="00EC5401">
        <w:rPr>
          <w:rFonts w:ascii="Tahoma" w:hAnsi="Tahoma" w:cs="Tahoma"/>
          <w:sz w:val="28"/>
          <w:szCs w:val="28"/>
        </w:rPr>
        <w:tab/>
      </w:r>
      <w:r w:rsidRPr="00EC5401">
        <w:rPr>
          <w:rFonts w:ascii="Tahoma" w:hAnsi="Tahoma" w:cs="Tahoma"/>
          <w:sz w:val="28"/>
          <w:szCs w:val="28"/>
        </w:rPr>
        <w:tab/>
      </w:r>
      <w:r w:rsidRPr="00EC5401">
        <w:rPr>
          <w:rFonts w:ascii="Tahoma" w:hAnsi="Tahoma" w:cs="Tahoma"/>
          <w:sz w:val="28"/>
          <w:szCs w:val="28"/>
        </w:rPr>
        <w:tab/>
      </w:r>
      <w:r w:rsidRPr="00EC5401">
        <w:rPr>
          <w:rFonts w:ascii="Tahoma" w:hAnsi="Tahoma" w:cs="Tahoma"/>
          <w:sz w:val="28"/>
          <w:szCs w:val="28"/>
        </w:rPr>
        <w:tab/>
        <w:t>Pete</w:t>
      </w:r>
      <w:r w:rsidR="00EC5401" w:rsidRPr="00EC5401">
        <w:rPr>
          <w:rFonts w:ascii="Tahoma" w:hAnsi="Tahoma" w:cs="Tahoma"/>
          <w:sz w:val="28"/>
          <w:szCs w:val="28"/>
        </w:rPr>
        <w:t>r</w:t>
      </w:r>
      <w:r w:rsidRPr="00EC5401">
        <w:rPr>
          <w:rFonts w:ascii="Tahoma" w:hAnsi="Tahoma" w:cs="Tahoma"/>
          <w:sz w:val="28"/>
          <w:szCs w:val="28"/>
        </w:rPr>
        <w:t xml:space="preserve"> Burton-Moore, Trevor Archer, Gavin Huart</w:t>
      </w:r>
      <w:r w:rsidRPr="00EC5401">
        <w:rPr>
          <w:rFonts w:ascii="Tahoma" w:hAnsi="Tahoma" w:cs="Tahoma"/>
          <w:sz w:val="28"/>
          <w:szCs w:val="28"/>
        </w:rPr>
        <w:tab/>
      </w:r>
      <w:r w:rsidRPr="00EC5401">
        <w:rPr>
          <w:rFonts w:ascii="Tahoma" w:hAnsi="Tahoma" w:cs="Tahoma"/>
          <w:sz w:val="28"/>
          <w:szCs w:val="28"/>
        </w:rPr>
        <w:tab/>
      </w:r>
      <w:r w:rsidRPr="00EC5401">
        <w:rPr>
          <w:rFonts w:ascii="Tahoma" w:hAnsi="Tahoma" w:cs="Tahoma"/>
          <w:sz w:val="28"/>
          <w:szCs w:val="28"/>
        </w:rPr>
        <w:tab/>
      </w:r>
      <w:r w:rsidRPr="00EC5401">
        <w:rPr>
          <w:rFonts w:ascii="Tahoma" w:hAnsi="Tahoma" w:cs="Tahoma"/>
          <w:sz w:val="28"/>
          <w:szCs w:val="28"/>
        </w:rPr>
        <w:tab/>
      </w:r>
    </w:p>
    <w:p w:rsidR="00737247" w:rsidRPr="00EC5401" w:rsidRDefault="00737247" w:rsidP="00737247">
      <w:pPr>
        <w:pStyle w:val="NoSpacing"/>
        <w:jc w:val="both"/>
        <w:rPr>
          <w:rFonts w:ascii="Tahoma" w:hAnsi="Tahoma" w:cs="Tahoma"/>
          <w:sz w:val="28"/>
          <w:szCs w:val="28"/>
        </w:rPr>
      </w:pPr>
      <w:r w:rsidRPr="00EC5401">
        <w:rPr>
          <w:rFonts w:ascii="Tahoma" w:hAnsi="Tahoma" w:cs="Tahoma"/>
          <w:sz w:val="28"/>
          <w:szCs w:val="28"/>
        </w:rPr>
        <w:tab/>
      </w:r>
      <w:r w:rsidRPr="00EC5401">
        <w:rPr>
          <w:rFonts w:ascii="Tahoma" w:hAnsi="Tahoma" w:cs="Tahoma"/>
          <w:sz w:val="28"/>
          <w:szCs w:val="28"/>
        </w:rPr>
        <w:tab/>
      </w:r>
      <w:r w:rsidRPr="00EC5401">
        <w:rPr>
          <w:rFonts w:ascii="Tahoma" w:hAnsi="Tahoma" w:cs="Tahoma"/>
          <w:sz w:val="28"/>
          <w:szCs w:val="28"/>
        </w:rPr>
        <w:tab/>
      </w:r>
      <w:r w:rsidRPr="00EC5401">
        <w:rPr>
          <w:rFonts w:ascii="Tahoma" w:hAnsi="Tahoma" w:cs="Tahoma"/>
          <w:sz w:val="28"/>
          <w:szCs w:val="28"/>
        </w:rPr>
        <w:tab/>
        <w:t>Ms Shirley Coetzee; Nelia Hurter, Wilma Brent</w:t>
      </w:r>
    </w:p>
    <w:p w:rsidR="00737247" w:rsidRPr="00EC5401" w:rsidRDefault="00737247" w:rsidP="001C47DB">
      <w:pPr>
        <w:pStyle w:val="NoSpacing"/>
        <w:jc w:val="both"/>
        <w:rPr>
          <w:rFonts w:ascii="Tahoma" w:hAnsi="Tahoma" w:cs="Tahoma"/>
          <w:sz w:val="28"/>
          <w:szCs w:val="28"/>
        </w:rPr>
      </w:pPr>
      <w:r w:rsidRPr="00EC5401">
        <w:rPr>
          <w:rFonts w:ascii="Tahoma" w:hAnsi="Tahoma" w:cs="Tahoma"/>
          <w:sz w:val="28"/>
          <w:szCs w:val="28"/>
        </w:rPr>
        <w:tab/>
      </w:r>
      <w:r w:rsidRPr="00EC5401">
        <w:rPr>
          <w:rFonts w:ascii="Tahoma" w:hAnsi="Tahoma" w:cs="Tahoma"/>
          <w:sz w:val="28"/>
          <w:szCs w:val="28"/>
        </w:rPr>
        <w:tab/>
      </w:r>
      <w:r w:rsidRPr="00EC5401">
        <w:rPr>
          <w:rFonts w:ascii="Tahoma" w:hAnsi="Tahoma" w:cs="Tahoma"/>
          <w:sz w:val="28"/>
          <w:szCs w:val="28"/>
        </w:rPr>
        <w:tab/>
      </w:r>
      <w:r w:rsidRPr="00EC5401">
        <w:rPr>
          <w:rFonts w:ascii="Tahoma" w:hAnsi="Tahoma" w:cs="Tahoma"/>
          <w:sz w:val="28"/>
          <w:szCs w:val="28"/>
        </w:rPr>
        <w:tab/>
        <w:t>Vivienne Burton-Moore</w:t>
      </w:r>
    </w:p>
    <w:p w:rsidR="001C47DB" w:rsidRPr="00EC5401" w:rsidRDefault="001C47DB" w:rsidP="001C47DB">
      <w:pPr>
        <w:pStyle w:val="NoSpacing"/>
        <w:jc w:val="both"/>
        <w:rPr>
          <w:rFonts w:ascii="Tahoma" w:hAnsi="Tahoma" w:cs="Tahoma"/>
          <w:sz w:val="28"/>
          <w:szCs w:val="28"/>
        </w:rPr>
      </w:pPr>
    </w:p>
    <w:p w:rsidR="00F36AC2" w:rsidRPr="00EC5401" w:rsidRDefault="00737247" w:rsidP="00865229">
      <w:pPr>
        <w:jc w:val="both"/>
        <w:rPr>
          <w:rFonts w:ascii="Tahoma" w:hAnsi="Tahoma" w:cs="Tahoma"/>
          <w:sz w:val="28"/>
          <w:szCs w:val="28"/>
        </w:rPr>
      </w:pPr>
      <w:r w:rsidRPr="00EC5401">
        <w:rPr>
          <w:rFonts w:ascii="Tahoma" w:hAnsi="Tahoma" w:cs="Tahoma"/>
          <w:sz w:val="28"/>
          <w:szCs w:val="28"/>
        </w:rPr>
        <w:t xml:space="preserve">The original management committee </w:t>
      </w:r>
      <w:r w:rsidR="001B758C" w:rsidRPr="00EC5401">
        <w:rPr>
          <w:rFonts w:ascii="Tahoma" w:hAnsi="Tahoma" w:cs="Tahoma"/>
          <w:sz w:val="28"/>
          <w:szCs w:val="28"/>
        </w:rPr>
        <w:t>had been</w:t>
      </w:r>
      <w:r w:rsidRPr="00EC5401">
        <w:rPr>
          <w:rFonts w:ascii="Tahoma" w:hAnsi="Tahoma" w:cs="Tahoma"/>
          <w:sz w:val="28"/>
          <w:szCs w:val="28"/>
        </w:rPr>
        <w:t xml:space="preserve"> re-elected </w:t>
      </w:r>
      <w:r w:rsidR="00F36AC2" w:rsidRPr="00EC5401">
        <w:rPr>
          <w:rFonts w:ascii="Tahoma" w:hAnsi="Tahoma" w:cs="Tahoma"/>
          <w:sz w:val="28"/>
          <w:szCs w:val="28"/>
        </w:rPr>
        <w:t xml:space="preserve">to serve for 2020 </w:t>
      </w:r>
      <w:r w:rsidRPr="00EC5401">
        <w:rPr>
          <w:rFonts w:ascii="Tahoma" w:hAnsi="Tahoma" w:cs="Tahoma"/>
          <w:sz w:val="28"/>
          <w:szCs w:val="28"/>
        </w:rPr>
        <w:t>at the 2019 AGM held on the 19 December 2019.</w:t>
      </w:r>
      <w:r w:rsidR="00EC5401">
        <w:rPr>
          <w:rFonts w:ascii="Tahoma" w:hAnsi="Tahoma" w:cs="Tahoma"/>
          <w:sz w:val="28"/>
          <w:szCs w:val="28"/>
        </w:rPr>
        <w:t xml:space="preserve">  Additional members elected at the AGM are Trevor Archer and Gavin Huart.</w:t>
      </w:r>
      <w:r w:rsidRPr="00EC5401">
        <w:rPr>
          <w:rFonts w:ascii="Tahoma" w:hAnsi="Tahoma" w:cs="Tahoma"/>
          <w:sz w:val="28"/>
          <w:szCs w:val="28"/>
        </w:rPr>
        <w:t xml:space="preserve"> </w:t>
      </w:r>
    </w:p>
    <w:p w:rsidR="00F36AC2" w:rsidRPr="00EC5401" w:rsidRDefault="00F36AC2" w:rsidP="00865229">
      <w:pPr>
        <w:jc w:val="both"/>
        <w:rPr>
          <w:rFonts w:ascii="Tahoma" w:hAnsi="Tahoma" w:cs="Tahoma"/>
          <w:sz w:val="28"/>
          <w:szCs w:val="28"/>
        </w:rPr>
      </w:pPr>
      <w:r w:rsidRPr="00EC5401">
        <w:rPr>
          <w:rFonts w:ascii="Tahoma" w:hAnsi="Tahoma" w:cs="Tahoma"/>
          <w:sz w:val="28"/>
          <w:szCs w:val="28"/>
        </w:rPr>
        <w:t xml:space="preserve">Peter Burton-Moore tendered his resignation </w:t>
      </w:r>
      <w:r w:rsidR="001B758C" w:rsidRPr="00EC5401">
        <w:rPr>
          <w:rFonts w:ascii="Tahoma" w:hAnsi="Tahoma" w:cs="Tahoma"/>
          <w:sz w:val="28"/>
          <w:szCs w:val="28"/>
        </w:rPr>
        <w:t xml:space="preserve">from the committee </w:t>
      </w:r>
      <w:r w:rsidRPr="00EC5401">
        <w:rPr>
          <w:rFonts w:ascii="Tahoma" w:hAnsi="Tahoma" w:cs="Tahoma"/>
          <w:sz w:val="28"/>
          <w:szCs w:val="28"/>
        </w:rPr>
        <w:t>due to other commitments and thanked the management committee for the three years h</w:t>
      </w:r>
      <w:r w:rsidR="001B758C" w:rsidRPr="00EC5401">
        <w:rPr>
          <w:rFonts w:ascii="Tahoma" w:hAnsi="Tahoma" w:cs="Tahoma"/>
          <w:sz w:val="28"/>
          <w:szCs w:val="28"/>
        </w:rPr>
        <w:t>e</w:t>
      </w:r>
      <w:r w:rsidRPr="00EC5401">
        <w:rPr>
          <w:rFonts w:ascii="Tahoma" w:hAnsi="Tahoma" w:cs="Tahoma"/>
          <w:sz w:val="28"/>
          <w:szCs w:val="28"/>
        </w:rPr>
        <w:t xml:space="preserve"> had served alongside them.  Peter was thanked for his contribution to Pearly Beach over this time.</w:t>
      </w:r>
    </w:p>
    <w:p w:rsidR="00F36AC2" w:rsidRPr="00EC5401" w:rsidRDefault="00F36AC2" w:rsidP="00865229">
      <w:pPr>
        <w:jc w:val="both"/>
        <w:rPr>
          <w:rFonts w:ascii="Tahoma" w:hAnsi="Tahoma" w:cs="Tahoma"/>
          <w:sz w:val="28"/>
          <w:szCs w:val="28"/>
        </w:rPr>
      </w:pPr>
      <w:r w:rsidRPr="00EC5401">
        <w:rPr>
          <w:rFonts w:ascii="Tahoma" w:hAnsi="Tahoma" w:cs="Tahoma"/>
          <w:sz w:val="28"/>
          <w:szCs w:val="28"/>
        </w:rPr>
        <w:t>The following are the office bearers for 2020:</w:t>
      </w:r>
    </w:p>
    <w:p w:rsidR="00F36AC2" w:rsidRPr="00EC5401" w:rsidRDefault="00F36AC2" w:rsidP="00865229">
      <w:pPr>
        <w:spacing w:after="0"/>
        <w:jc w:val="both"/>
        <w:rPr>
          <w:rFonts w:ascii="Tahoma" w:hAnsi="Tahoma" w:cs="Tahoma"/>
          <w:sz w:val="28"/>
          <w:szCs w:val="28"/>
        </w:rPr>
      </w:pPr>
      <w:r w:rsidRPr="00EC5401">
        <w:rPr>
          <w:rFonts w:ascii="Tahoma" w:hAnsi="Tahoma" w:cs="Tahoma"/>
          <w:sz w:val="28"/>
          <w:szCs w:val="28"/>
        </w:rPr>
        <w:t xml:space="preserve">Shirley Coetzee </w:t>
      </w:r>
      <w:r w:rsidRPr="00EC5401">
        <w:rPr>
          <w:rFonts w:ascii="Tahoma" w:hAnsi="Tahoma" w:cs="Tahoma"/>
          <w:sz w:val="28"/>
          <w:szCs w:val="28"/>
        </w:rPr>
        <w:tab/>
      </w:r>
      <w:r w:rsidR="00EC5401">
        <w:rPr>
          <w:rFonts w:ascii="Tahoma" w:hAnsi="Tahoma" w:cs="Tahoma"/>
          <w:sz w:val="28"/>
          <w:szCs w:val="28"/>
        </w:rPr>
        <w:tab/>
      </w:r>
      <w:r w:rsidRPr="00EC5401">
        <w:rPr>
          <w:rFonts w:ascii="Tahoma" w:hAnsi="Tahoma" w:cs="Tahoma"/>
          <w:sz w:val="28"/>
          <w:szCs w:val="28"/>
        </w:rPr>
        <w:t xml:space="preserve">– </w:t>
      </w:r>
      <w:r w:rsidRPr="00EC5401">
        <w:rPr>
          <w:rFonts w:ascii="Tahoma" w:hAnsi="Tahoma" w:cs="Tahoma"/>
          <w:sz w:val="28"/>
          <w:szCs w:val="28"/>
        </w:rPr>
        <w:tab/>
        <w:t>Chairperson</w:t>
      </w:r>
    </w:p>
    <w:p w:rsidR="00F36AC2" w:rsidRPr="00EC5401" w:rsidRDefault="00F36AC2" w:rsidP="00865229">
      <w:pPr>
        <w:spacing w:after="0"/>
        <w:jc w:val="both"/>
        <w:rPr>
          <w:rFonts w:ascii="Tahoma" w:hAnsi="Tahoma" w:cs="Tahoma"/>
          <w:sz w:val="28"/>
          <w:szCs w:val="28"/>
        </w:rPr>
      </w:pPr>
      <w:r w:rsidRPr="00EC5401">
        <w:rPr>
          <w:rFonts w:ascii="Tahoma" w:hAnsi="Tahoma" w:cs="Tahoma"/>
          <w:sz w:val="28"/>
          <w:szCs w:val="28"/>
        </w:rPr>
        <w:t xml:space="preserve">Nelia Hurter </w:t>
      </w:r>
      <w:r w:rsidRPr="00EC5401">
        <w:rPr>
          <w:rFonts w:ascii="Tahoma" w:hAnsi="Tahoma" w:cs="Tahoma"/>
          <w:sz w:val="28"/>
          <w:szCs w:val="28"/>
        </w:rPr>
        <w:tab/>
      </w:r>
      <w:r w:rsidRPr="00EC5401">
        <w:rPr>
          <w:rFonts w:ascii="Tahoma" w:hAnsi="Tahoma" w:cs="Tahoma"/>
          <w:sz w:val="28"/>
          <w:szCs w:val="28"/>
        </w:rPr>
        <w:tab/>
        <w:t xml:space="preserve">– </w:t>
      </w:r>
      <w:r w:rsidRPr="00EC5401">
        <w:rPr>
          <w:rFonts w:ascii="Tahoma" w:hAnsi="Tahoma" w:cs="Tahoma"/>
          <w:sz w:val="28"/>
          <w:szCs w:val="28"/>
        </w:rPr>
        <w:tab/>
        <w:t xml:space="preserve">Vice Chairperson and Building </w:t>
      </w:r>
      <w:r w:rsidR="001B758C" w:rsidRPr="00EC5401">
        <w:rPr>
          <w:rFonts w:ascii="Tahoma" w:hAnsi="Tahoma" w:cs="Tahoma"/>
          <w:sz w:val="28"/>
          <w:szCs w:val="28"/>
        </w:rPr>
        <w:t>M</w:t>
      </w:r>
      <w:r w:rsidRPr="00EC5401">
        <w:rPr>
          <w:rFonts w:ascii="Tahoma" w:hAnsi="Tahoma" w:cs="Tahoma"/>
          <w:sz w:val="28"/>
          <w:szCs w:val="28"/>
        </w:rPr>
        <w:t>onitor</w:t>
      </w:r>
    </w:p>
    <w:p w:rsidR="00F36AC2" w:rsidRPr="00EC5401" w:rsidRDefault="00F36AC2" w:rsidP="00865229">
      <w:pPr>
        <w:spacing w:after="0"/>
        <w:jc w:val="both"/>
        <w:rPr>
          <w:rFonts w:ascii="Tahoma" w:hAnsi="Tahoma" w:cs="Tahoma"/>
          <w:sz w:val="28"/>
          <w:szCs w:val="28"/>
        </w:rPr>
      </w:pPr>
      <w:r w:rsidRPr="00EC5401">
        <w:rPr>
          <w:rFonts w:ascii="Tahoma" w:hAnsi="Tahoma" w:cs="Tahoma"/>
          <w:sz w:val="28"/>
          <w:szCs w:val="28"/>
        </w:rPr>
        <w:t xml:space="preserve">Viv Burton-Moore </w:t>
      </w:r>
      <w:r w:rsidRPr="00EC5401">
        <w:rPr>
          <w:rFonts w:ascii="Tahoma" w:hAnsi="Tahoma" w:cs="Tahoma"/>
          <w:sz w:val="28"/>
          <w:szCs w:val="28"/>
        </w:rPr>
        <w:tab/>
        <w:t xml:space="preserve">– </w:t>
      </w:r>
      <w:r w:rsidRPr="00EC5401">
        <w:rPr>
          <w:rFonts w:ascii="Tahoma" w:hAnsi="Tahoma" w:cs="Tahoma"/>
          <w:sz w:val="28"/>
          <w:szCs w:val="28"/>
        </w:rPr>
        <w:tab/>
        <w:t>Secretary and Ward Committee representative</w:t>
      </w:r>
    </w:p>
    <w:p w:rsidR="00F36AC2" w:rsidRPr="00EC5401" w:rsidRDefault="00F36AC2" w:rsidP="00865229">
      <w:pPr>
        <w:spacing w:after="0"/>
        <w:jc w:val="both"/>
        <w:rPr>
          <w:rFonts w:ascii="Tahoma" w:hAnsi="Tahoma" w:cs="Tahoma"/>
          <w:sz w:val="28"/>
          <w:szCs w:val="28"/>
        </w:rPr>
      </w:pPr>
    </w:p>
    <w:p w:rsidR="00F36AC2" w:rsidRPr="00EC5401" w:rsidRDefault="00F36AC2" w:rsidP="00865229">
      <w:pPr>
        <w:spacing w:after="0"/>
        <w:jc w:val="both"/>
        <w:rPr>
          <w:rFonts w:ascii="Tahoma" w:hAnsi="Tahoma" w:cs="Tahoma"/>
          <w:sz w:val="28"/>
          <w:szCs w:val="28"/>
        </w:rPr>
      </w:pPr>
      <w:r w:rsidRPr="00EC5401">
        <w:rPr>
          <w:rFonts w:ascii="Tahoma" w:hAnsi="Tahoma" w:cs="Tahoma"/>
          <w:sz w:val="28"/>
          <w:szCs w:val="28"/>
        </w:rPr>
        <w:t>New committee member, Trevor Archer was elected to serve as Treasurer and Membership Secretary.  Proposed by Nelia Hurter and seconded by Shirley Coetzee.</w:t>
      </w:r>
    </w:p>
    <w:p w:rsidR="00F36AC2" w:rsidRPr="00EC5401" w:rsidRDefault="00F36AC2" w:rsidP="00865229">
      <w:pPr>
        <w:spacing w:after="0"/>
        <w:jc w:val="both"/>
        <w:rPr>
          <w:rFonts w:ascii="Tahoma" w:hAnsi="Tahoma" w:cs="Tahoma"/>
          <w:sz w:val="28"/>
          <w:szCs w:val="28"/>
        </w:rPr>
      </w:pPr>
    </w:p>
    <w:p w:rsidR="00EC5401" w:rsidRDefault="00F36AC2" w:rsidP="00865229">
      <w:pPr>
        <w:jc w:val="both"/>
        <w:rPr>
          <w:rFonts w:ascii="Tahoma" w:hAnsi="Tahoma" w:cs="Tahoma"/>
          <w:sz w:val="28"/>
          <w:szCs w:val="28"/>
        </w:rPr>
      </w:pPr>
      <w:r w:rsidRPr="00EC5401">
        <w:rPr>
          <w:rFonts w:ascii="Tahoma" w:hAnsi="Tahoma" w:cs="Tahoma"/>
          <w:sz w:val="28"/>
          <w:szCs w:val="28"/>
        </w:rPr>
        <w:t>All signatories remain the same as 2019 – Vivienne Burton-Moore, Nelia Hurter and Shirley Coetzee.  Trevor Archer will need to visit Nedbank in order to be registered as the Treasurer and a</w:t>
      </w:r>
      <w:r w:rsidR="00EC5401">
        <w:rPr>
          <w:rFonts w:ascii="Tahoma" w:hAnsi="Tahoma" w:cs="Tahoma"/>
          <w:sz w:val="28"/>
          <w:szCs w:val="28"/>
        </w:rPr>
        <w:t>s a</w:t>
      </w:r>
      <w:r w:rsidRPr="00EC5401">
        <w:rPr>
          <w:rFonts w:ascii="Tahoma" w:hAnsi="Tahoma" w:cs="Tahoma"/>
          <w:sz w:val="28"/>
          <w:szCs w:val="28"/>
        </w:rPr>
        <w:t xml:space="preserve"> signatory on the account.  This will be undertaken during the month of January.</w:t>
      </w:r>
      <w:r w:rsidR="001B758C" w:rsidRPr="00EC5401">
        <w:rPr>
          <w:rFonts w:ascii="Tahoma" w:hAnsi="Tahoma" w:cs="Tahoma"/>
          <w:sz w:val="28"/>
          <w:szCs w:val="28"/>
        </w:rPr>
        <w:t xml:space="preserve">  </w:t>
      </w:r>
    </w:p>
    <w:p w:rsidR="001B758C" w:rsidRPr="00EC5401" w:rsidRDefault="001B758C" w:rsidP="00865229">
      <w:pPr>
        <w:jc w:val="both"/>
        <w:rPr>
          <w:rFonts w:ascii="Tahoma" w:hAnsi="Tahoma" w:cs="Tahoma"/>
          <w:sz w:val="28"/>
          <w:szCs w:val="28"/>
        </w:rPr>
      </w:pPr>
      <w:r w:rsidRPr="00EC5401">
        <w:rPr>
          <w:rFonts w:ascii="Tahoma" w:hAnsi="Tahoma" w:cs="Tahoma"/>
          <w:sz w:val="28"/>
          <w:szCs w:val="28"/>
        </w:rPr>
        <w:lastRenderedPageBreak/>
        <w:t xml:space="preserve">Shirley will check with Crystal Bailey at Nedbank on </w:t>
      </w:r>
      <w:bookmarkStart w:id="0" w:name="_GoBack"/>
      <w:bookmarkEnd w:id="0"/>
      <w:r w:rsidRPr="00EC5401">
        <w:rPr>
          <w:rFonts w:ascii="Tahoma" w:hAnsi="Tahoma" w:cs="Tahoma"/>
          <w:sz w:val="28"/>
          <w:szCs w:val="28"/>
        </w:rPr>
        <w:t xml:space="preserve">the procedure to be followed for adding a new signatory. </w:t>
      </w:r>
      <w:r w:rsidR="00C65B91">
        <w:rPr>
          <w:rFonts w:ascii="Tahoma" w:hAnsi="Tahoma" w:cs="Tahoma"/>
          <w:sz w:val="28"/>
          <w:szCs w:val="28"/>
        </w:rPr>
        <w:t xml:space="preserve"> Possibly all signatories will need to be present when this is undertaken.</w:t>
      </w:r>
    </w:p>
    <w:p w:rsidR="001B758C" w:rsidRPr="00EC5401" w:rsidRDefault="001B758C" w:rsidP="00865229">
      <w:pPr>
        <w:jc w:val="both"/>
        <w:rPr>
          <w:rFonts w:ascii="Tahoma" w:hAnsi="Tahoma" w:cs="Tahoma"/>
          <w:sz w:val="28"/>
          <w:szCs w:val="28"/>
        </w:rPr>
      </w:pPr>
      <w:r w:rsidRPr="00EC5401">
        <w:rPr>
          <w:rFonts w:ascii="Tahoma" w:hAnsi="Tahoma" w:cs="Tahoma"/>
          <w:sz w:val="28"/>
          <w:szCs w:val="28"/>
        </w:rPr>
        <w:t xml:space="preserve">It was noted that the ABSA account is to be closed during January and the funds transferred to the new Nedbank account.  Statements will need to be obtained and the books handed over to Trevor within the next </w:t>
      </w:r>
      <w:r w:rsidR="00EC5401">
        <w:rPr>
          <w:rFonts w:ascii="Tahoma" w:hAnsi="Tahoma" w:cs="Tahoma"/>
          <w:sz w:val="28"/>
          <w:szCs w:val="28"/>
        </w:rPr>
        <w:t>few</w:t>
      </w:r>
      <w:r w:rsidRPr="00EC5401">
        <w:rPr>
          <w:rFonts w:ascii="Tahoma" w:hAnsi="Tahoma" w:cs="Tahoma"/>
          <w:sz w:val="28"/>
          <w:szCs w:val="28"/>
        </w:rPr>
        <w:t xml:space="preserve"> weeks.</w:t>
      </w:r>
    </w:p>
    <w:p w:rsidR="001B758C" w:rsidRPr="00EC5401" w:rsidRDefault="001B758C" w:rsidP="00865229">
      <w:pPr>
        <w:spacing w:after="0"/>
        <w:jc w:val="both"/>
        <w:rPr>
          <w:rFonts w:ascii="Tahoma" w:hAnsi="Tahoma" w:cs="Tahoma"/>
          <w:b/>
          <w:sz w:val="28"/>
          <w:szCs w:val="28"/>
        </w:rPr>
      </w:pPr>
      <w:r w:rsidRPr="00EC5401">
        <w:rPr>
          <w:rFonts w:ascii="Tahoma" w:hAnsi="Tahoma" w:cs="Tahoma"/>
          <w:b/>
          <w:sz w:val="28"/>
          <w:szCs w:val="28"/>
        </w:rPr>
        <w:t>PORTFOLIOS</w:t>
      </w:r>
    </w:p>
    <w:p w:rsidR="001B758C" w:rsidRPr="00EC5401" w:rsidRDefault="001B758C" w:rsidP="00865229">
      <w:pPr>
        <w:spacing w:after="0"/>
        <w:jc w:val="both"/>
        <w:rPr>
          <w:rFonts w:ascii="Tahoma" w:hAnsi="Tahoma" w:cs="Tahoma"/>
          <w:b/>
          <w:sz w:val="28"/>
          <w:szCs w:val="28"/>
        </w:rPr>
      </w:pPr>
    </w:p>
    <w:p w:rsidR="00F36AC2" w:rsidRPr="00EC5401" w:rsidRDefault="00F36AC2" w:rsidP="00865229">
      <w:pPr>
        <w:spacing w:after="0"/>
        <w:jc w:val="both"/>
        <w:rPr>
          <w:rFonts w:ascii="Tahoma" w:hAnsi="Tahoma" w:cs="Tahoma"/>
          <w:sz w:val="28"/>
          <w:szCs w:val="28"/>
        </w:rPr>
      </w:pPr>
      <w:r w:rsidRPr="00EC5401">
        <w:rPr>
          <w:rFonts w:ascii="Tahoma" w:hAnsi="Tahoma" w:cs="Tahoma"/>
          <w:sz w:val="28"/>
          <w:szCs w:val="28"/>
        </w:rPr>
        <w:t xml:space="preserve">Wilma Brent was co-opted to serve on the committee and agreed to accept the portfolio of Infrastructure and Maintenance. </w:t>
      </w:r>
      <w:r w:rsidR="00EC5401">
        <w:rPr>
          <w:rFonts w:ascii="Tahoma" w:hAnsi="Tahoma" w:cs="Tahoma"/>
          <w:sz w:val="28"/>
          <w:szCs w:val="28"/>
        </w:rPr>
        <w:t xml:space="preserve"> </w:t>
      </w:r>
      <w:r w:rsidRPr="00EC5401">
        <w:rPr>
          <w:rFonts w:ascii="Tahoma" w:hAnsi="Tahoma" w:cs="Tahoma"/>
          <w:sz w:val="28"/>
          <w:szCs w:val="28"/>
        </w:rPr>
        <w:t>Proposed by Viv Burton-Moore and seconded by Jason Stonehewer.</w:t>
      </w:r>
    </w:p>
    <w:p w:rsidR="001B758C" w:rsidRPr="00EC5401" w:rsidRDefault="001B758C" w:rsidP="00865229">
      <w:pPr>
        <w:spacing w:after="0"/>
        <w:jc w:val="both"/>
        <w:rPr>
          <w:rFonts w:ascii="Tahoma" w:hAnsi="Tahoma" w:cs="Tahoma"/>
          <w:sz w:val="28"/>
          <w:szCs w:val="28"/>
        </w:rPr>
      </w:pPr>
    </w:p>
    <w:p w:rsidR="00737247" w:rsidRPr="00EC5401" w:rsidRDefault="00737247" w:rsidP="00865229">
      <w:pPr>
        <w:spacing w:after="0"/>
        <w:jc w:val="both"/>
        <w:rPr>
          <w:rFonts w:ascii="Tahoma" w:hAnsi="Tahoma" w:cs="Tahoma"/>
          <w:sz w:val="28"/>
          <w:szCs w:val="28"/>
        </w:rPr>
      </w:pPr>
      <w:r w:rsidRPr="00EC5401">
        <w:rPr>
          <w:rFonts w:ascii="Tahoma" w:hAnsi="Tahoma" w:cs="Tahoma"/>
          <w:sz w:val="28"/>
          <w:szCs w:val="28"/>
        </w:rPr>
        <w:t xml:space="preserve">Gavin Huart </w:t>
      </w:r>
      <w:r w:rsidR="001B758C" w:rsidRPr="00EC5401">
        <w:rPr>
          <w:rFonts w:ascii="Tahoma" w:hAnsi="Tahoma" w:cs="Tahoma"/>
          <w:sz w:val="28"/>
          <w:szCs w:val="28"/>
        </w:rPr>
        <w:t>was offered and accepted the new portfolio of</w:t>
      </w:r>
      <w:r w:rsidRPr="00EC5401">
        <w:rPr>
          <w:rFonts w:ascii="Tahoma" w:hAnsi="Tahoma" w:cs="Tahoma"/>
          <w:sz w:val="28"/>
          <w:szCs w:val="28"/>
        </w:rPr>
        <w:t xml:space="preserve"> Media Officer</w:t>
      </w:r>
      <w:r w:rsidR="001B758C" w:rsidRPr="00EC5401">
        <w:rPr>
          <w:rFonts w:ascii="Tahoma" w:hAnsi="Tahoma" w:cs="Tahoma"/>
          <w:sz w:val="28"/>
          <w:szCs w:val="28"/>
        </w:rPr>
        <w:t xml:space="preserve"> with a view to revamping our website and providing suitable photographs of interest</w:t>
      </w:r>
      <w:r w:rsidR="00EC5401" w:rsidRPr="00EC5401">
        <w:rPr>
          <w:rFonts w:ascii="Tahoma" w:hAnsi="Tahoma" w:cs="Tahoma"/>
          <w:sz w:val="28"/>
          <w:szCs w:val="28"/>
        </w:rPr>
        <w:t xml:space="preserve"> including new committee photographs for the website</w:t>
      </w:r>
      <w:r w:rsidR="001B758C" w:rsidRPr="00EC5401">
        <w:rPr>
          <w:rFonts w:ascii="Tahoma" w:hAnsi="Tahoma" w:cs="Tahoma"/>
          <w:sz w:val="28"/>
          <w:szCs w:val="28"/>
        </w:rPr>
        <w:t>.  Gavin and Shirley will liaise with Nicol</w:t>
      </w:r>
      <w:r w:rsidR="008E01B6">
        <w:rPr>
          <w:rFonts w:ascii="Tahoma" w:hAnsi="Tahoma" w:cs="Tahoma"/>
          <w:sz w:val="28"/>
          <w:szCs w:val="28"/>
        </w:rPr>
        <w:t>e</w:t>
      </w:r>
      <w:r w:rsidR="001B758C" w:rsidRPr="00EC5401">
        <w:rPr>
          <w:rFonts w:ascii="Tahoma" w:hAnsi="Tahoma" w:cs="Tahoma"/>
          <w:sz w:val="28"/>
          <w:szCs w:val="28"/>
        </w:rPr>
        <w:t xml:space="preserve"> </w:t>
      </w:r>
      <w:r w:rsidR="00EC5401">
        <w:rPr>
          <w:rFonts w:ascii="Tahoma" w:hAnsi="Tahoma" w:cs="Tahoma"/>
          <w:sz w:val="28"/>
          <w:szCs w:val="28"/>
        </w:rPr>
        <w:t xml:space="preserve">Cowley </w:t>
      </w:r>
      <w:r w:rsidR="001B758C" w:rsidRPr="00EC5401">
        <w:rPr>
          <w:rFonts w:ascii="Tahoma" w:hAnsi="Tahoma" w:cs="Tahoma"/>
          <w:sz w:val="28"/>
          <w:szCs w:val="28"/>
        </w:rPr>
        <w:t>at X-plorio.</w:t>
      </w:r>
    </w:p>
    <w:p w:rsidR="001B758C" w:rsidRPr="00EC5401" w:rsidRDefault="001B758C" w:rsidP="00865229">
      <w:pPr>
        <w:spacing w:after="0"/>
        <w:jc w:val="both"/>
        <w:rPr>
          <w:rFonts w:ascii="Tahoma" w:hAnsi="Tahoma" w:cs="Tahoma"/>
          <w:sz w:val="28"/>
          <w:szCs w:val="28"/>
        </w:rPr>
      </w:pPr>
    </w:p>
    <w:p w:rsidR="00737247" w:rsidRPr="00EC5401" w:rsidRDefault="00737247" w:rsidP="00865229">
      <w:pPr>
        <w:spacing w:after="0"/>
        <w:jc w:val="both"/>
        <w:rPr>
          <w:rFonts w:ascii="Tahoma" w:hAnsi="Tahoma" w:cs="Tahoma"/>
          <w:sz w:val="28"/>
          <w:szCs w:val="28"/>
        </w:rPr>
      </w:pPr>
      <w:r w:rsidRPr="00EC5401">
        <w:rPr>
          <w:rFonts w:ascii="Tahoma" w:hAnsi="Tahoma" w:cs="Tahoma"/>
          <w:sz w:val="28"/>
          <w:szCs w:val="28"/>
        </w:rPr>
        <w:t xml:space="preserve">Jason Stonehewer </w:t>
      </w:r>
      <w:r w:rsidR="001B758C" w:rsidRPr="00EC5401">
        <w:rPr>
          <w:rFonts w:ascii="Tahoma" w:hAnsi="Tahoma" w:cs="Tahoma"/>
          <w:sz w:val="28"/>
          <w:szCs w:val="28"/>
        </w:rPr>
        <w:t>w</w:t>
      </w:r>
      <w:r w:rsidR="00EC5401" w:rsidRPr="00EC5401">
        <w:rPr>
          <w:rFonts w:ascii="Tahoma" w:hAnsi="Tahoma" w:cs="Tahoma"/>
          <w:sz w:val="28"/>
          <w:szCs w:val="28"/>
        </w:rPr>
        <w:t>ill</w:t>
      </w:r>
      <w:r w:rsidR="001B758C" w:rsidRPr="00EC5401">
        <w:rPr>
          <w:rFonts w:ascii="Tahoma" w:hAnsi="Tahoma" w:cs="Tahoma"/>
          <w:sz w:val="28"/>
          <w:szCs w:val="28"/>
        </w:rPr>
        <w:t xml:space="preserve"> continue to serve this year as</w:t>
      </w:r>
      <w:r w:rsidRPr="00EC5401">
        <w:rPr>
          <w:rFonts w:ascii="Tahoma" w:hAnsi="Tahoma" w:cs="Tahoma"/>
          <w:sz w:val="28"/>
          <w:szCs w:val="28"/>
        </w:rPr>
        <w:t xml:space="preserve"> Conserva</w:t>
      </w:r>
      <w:r w:rsidR="000A295C">
        <w:rPr>
          <w:rFonts w:ascii="Tahoma" w:hAnsi="Tahoma" w:cs="Tahoma"/>
          <w:sz w:val="28"/>
          <w:szCs w:val="28"/>
        </w:rPr>
        <w:t>tion</w:t>
      </w:r>
      <w:r w:rsidR="00EC5401">
        <w:rPr>
          <w:rFonts w:ascii="Tahoma" w:hAnsi="Tahoma" w:cs="Tahoma"/>
          <w:sz w:val="28"/>
          <w:szCs w:val="28"/>
        </w:rPr>
        <w:t xml:space="preserve"> </w:t>
      </w:r>
      <w:r w:rsidRPr="00EC5401">
        <w:rPr>
          <w:rFonts w:ascii="Tahoma" w:hAnsi="Tahoma" w:cs="Tahoma"/>
          <w:sz w:val="28"/>
          <w:szCs w:val="28"/>
        </w:rPr>
        <w:t xml:space="preserve">Consultant. </w:t>
      </w:r>
      <w:r w:rsidR="00EC5401">
        <w:rPr>
          <w:rFonts w:ascii="Tahoma" w:hAnsi="Tahoma" w:cs="Tahoma"/>
          <w:sz w:val="28"/>
          <w:szCs w:val="28"/>
        </w:rPr>
        <w:t xml:space="preserve"> </w:t>
      </w:r>
      <w:r w:rsidRPr="00EC5401">
        <w:rPr>
          <w:rFonts w:ascii="Tahoma" w:hAnsi="Tahoma" w:cs="Tahoma"/>
          <w:sz w:val="28"/>
          <w:szCs w:val="28"/>
        </w:rPr>
        <w:t xml:space="preserve">He </w:t>
      </w:r>
      <w:r w:rsidR="001B758C" w:rsidRPr="00EC5401">
        <w:rPr>
          <w:rFonts w:ascii="Tahoma" w:hAnsi="Tahoma" w:cs="Tahoma"/>
          <w:sz w:val="28"/>
          <w:szCs w:val="28"/>
        </w:rPr>
        <w:t>also offered to a</w:t>
      </w:r>
      <w:r w:rsidRPr="00EC5401">
        <w:rPr>
          <w:rFonts w:ascii="Tahoma" w:hAnsi="Tahoma" w:cs="Tahoma"/>
          <w:sz w:val="28"/>
          <w:szCs w:val="28"/>
        </w:rPr>
        <w:t>ssist Wilma Brent</w:t>
      </w:r>
      <w:r w:rsidR="001B758C" w:rsidRPr="00EC5401">
        <w:rPr>
          <w:rFonts w:ascii="Tahoma" w:hAnsi="Tahoma" w:cs="Tahoma"/>
          <w:sz w:val="28"/>
          <w:szCs w:val="28"/>
        </w:rPr>
        <w:t xml:space="preserve"> in the </w:t>
      </w:r>
      <w:r w:rsidR="00EC5401" w:rsidRPr="00EC5401">
        <w:rPr>
          <w:rFonts w:ascii="Tahoma" w:hAnsi="Tahoma" w:cs="Tahoma"/>
          <w:sz w:val="28"/>
          <w:szCs w:val="28"/>
        </w:rPr>
        <w:t>I</w:t>
      </w:r>
      <w:r w:rsidR="001B758C" w:rsidRPr="00EC5401">
        <w:rPr>
          <w:rFonts w:ascii="Tahoma" w:hAnsi="Tahoma" w:cs="Tahoma"/>
          <w:sz w:val="28"/>
          <w:szCs w:val="28"/>
        </w:rPr>
        <w:t xml:space="preserve">nfrastructure and </w:t>
      </w:r>
      <w:r w:rsidR="00EC5401" w:rsidRPr="00EC5401">
        <w:rPr>
          <w:rFonts w:ascii="Tahoma" w:hAnsi="Tahoma" w:cs="Tahoma"/>
          <w:sz w:val="28"/>
          <w:szCs w:val="28"/>
        </w:rPr>
        <w:t>M</w:t>
      </w:r>
      <w:r w:rsidR="001B758C" w:rsidRPr="00EC5401">
        <w:rPr>
          <w:rFonts w:ascii="Tahoma" w:hAnsi="Tahoma" w:cs="Tahoma"/>
          <w:sz w:val="28"/>
          <w:szCs w:val="28"/>
        </w:rPr>
        <w:t>aintenance portfolio</w:t>
      </w:r>
      <w:r w:rsidRPr="00EC5401">
        <w:rPr>
          <w:rFonts w:ascii="Tahoma" w:hAnsi="Tahoma" w:cs="Tahoma"/>
          <w:sz w:val="28"/>
          <w:szCs w:val="28"/>
        </w:rPr>
        <w:t>.</w:t>
      </w:r>
      <w:r w:rsidR="00EC5401" w:rsidRPr="00EC5401">
        <w:rPr>
          <w:rFonts w:ascii="Tahoma" w:hAnsi="Tahoma" w:cs="Tahoma"/>
          <w:sz w:val="28"/>
          <w:szCs w:val="28"/>
        </w:rPr>
        <w:t xml:space="preserve">  </w:t>
      </w:r>
    </w:p>
    <w:p w:rsidR="001C47DB" w:rsidRPr="00EC5401" w:rsidRDefault="001C47DB" w:rsidP="00865229">
      <w:pPr>
        <w:spacing w:after="0"/>
        <w:jc w:val="both"/>
        <w:rPr>
          <w:rFonts w:ascii="Tahoma" w:hAnsi="Tahoma" w:cs="Tahoma"/>
          <w:sz w:val="28"/>
          <w:szCs w:val="28"/>
        </w:rPr>
      </w:pPr>
    </w:p>
    <w:p w:rsidR="00EC5401" w:rsidRPr="00EC5401" w:rsidRDefault="00EC5401" w:rsidP="00865229">
      <w:pPr>
        <w:jc w:val="both"/>
        <w:rPr>
          <w:rFonts w:ascii="Tahoma" w:hAnsi="Tahoma" w:cs="Tahoma"/>
          <w:sz w:val="28"/>
          <w:szCs w:val="28"/>
        </w:rPr>
      </w:pPr>
      <w:r w:rsidRPr="00EC5401">
        <w:rPr>
          <w:rFonts w:ascii="Tahoma" w:hAnsi="Tahoma" w:cs="Tahoma"/>
          <w:sz w:val="28"/>
          <w:szCs w:val="28"/>
        </w:rPr>
        <w:t>The new committee will be announced on the PB community group.</w:t>
      </w:r>
    </w:p>
    <w:p w:rsidR="001C47DB" w:rsidRPr="00EC5401" w:rsidRDefault="001C47DB" w:rsidP="00865229">
      <w:pPr>
        <w:jc w:val="both"/>
        <w:rPr>
          <w:rFonts w:ascii="Tahoma" w:hAnsi="Tahoma" w:cs="Tahoma"/>
          <w:sz w:val="28"/>
          <w:szCs w:val="28"/>
        </w:rPr>
      </w:pPr>
      <w:r w:rsidRPr="00EC5401">
        <w:rPr>
          <w:rFonts w:ascii="Tahoma" w:hAnsi="Tahoma" w:cs="Tahoma"/>
          <w:sz w:val="28"/>
          <w:szCs w:val="28"/>
        </w:rPr>
        <w:t xml:space="preserve">Shirley will circulate </w:t>
      </w:r>
      <w:r w:rsidR="001B758C" w:rsidRPr="00EC5401">
        <w:rPr>
          <w:rFonts w:ascii="Tahoma" w:hAnsi="Tahoma" w:cs="Tahoma"/>
          <w:sz w:val="28"/>
          <w:szCs w:val="28"/>
        </w:rPr>
        <w:t>PB</w:t>
      </w:r>
      <w:r w:rsidRPr="00EC5401">
        <w:rPr>
          <w:rFonts w:ascii="Tahoma" w:hAnsi="Tahoma" w:cs="Tahoma"/>
          <w:sz w:val="28"/>
          <w:szCs w:val="28"/>
        </w:rPr>
        <w:t>RP</w:t>
      </w:r>
      <w:r w:rsidR="001B758C" w:rsidRPr="00EC5401">
        <w:rPr>
          <w:rFonts w:ascii="Tahoma" w:hAnsi="Tahoma" w:cs="Tahoma"/>
          <w:sz w:val="28"/>
          <w:szCs w:val="28"/>
        </w:rPr>
        <w:t>A</w:t>
      </w:r>
      <w:r w:rsidRPr="00EC5401">
        <w:rPr>
          <w:rFonts w:ascii="Tahoma" w:hAnsi="Tahoma" w:cs="Tahoma"/>
          <w:sz w:val="28"/>
          <w:szCs w:val="28"/>
        </w:rPr>
        <w:t xml:space="preserve"> Constitution amongst the committee members for comment</w:t>
      </w:r>
      <w:r w:rsidR="001B758C" w:rsidRPr="00EC5401">
        <w:rPr>
          <w:rFonts w:ascii="Tahoma" w:hAnsi="Tahoma" w:cs="Tahoma"/>
          <w:sz w:val="28"/>
          <w:szCs w:val="28"/>
        </w:rPr>
        <w:t xml:space="preserve"> at the February meeting</w:t>
      </w:r>
      <w:r w:rsidRPr="00EC5401">
        <w:rPr>
          <w:rFonts w:ascii="Tahoma" w:hAnsi="Tahoma" w:cs="Tahoma"/>
          <w:sz w:val="28"/>
          <w:szCs w:val="28"/>
        </w:rPr>
        <w:t>.</w:t>
      </w:r>
      <w:r w:rsidR="001B758C" w:rsidRPr="00EC5401">
        <w:rPr>
          <w:rFonts w:ascii="Tahoma" w:hAnsi="Tahoma" w:cs="Tahoma"/>
          <w:sz w:val="28"/>
          <w:szCs w:val="28"/>
        </w:rPr>
        <w:t xml:space="preserve">  Any changes the committee may wish to make w</w:t>
      </w:r>
      <w:r w:rsidR="00EC5401">
        <w:rPr>
          <w:rFonts w:ascii="Tahoma" w:hAnsi="Tahoma" w:cs="Tahoma"/>
          <w:sz w:val="28"/>
          <w:szCs w:val="28"/>
        </w:rPr>
        <w:t>ill</w:t>
      </w:r>
      <w:r w:rsidR="001B758C" w:rsidRPr="00EC5401">
        <w:rPr>
          <w:rFonts w:ascii="Tahoma" w:hAnsi="Tahoma" w:cs="Tahoma"/>
          <w:sz w:val="28"/>
          <w:szCs w:val="28"/>
        </w:rPr>
        <w:t xml:space="preserve"> need to be referred to the next AGM</w:t>
      </w:r>
      <w:r w:rsidR="00EC5401" w:rsidRPr="00EC5401">
        <w:rPr>
          <w:rFonts w:ascii="Tahoma" w:hAnsi="Tahoma" w:cs="Tahoma"/>
          <w:sz w:val="28"/>
          <w:szCs w:val="28"/>
        </w:rPr>
        <w:t xml:space="preserve"> with members being given sufficient notice of the intention to amend the Constitution</w:t>
      </w:r>
      <w:r w:rsidR="001B758C" w:rsidRPr="00EC5401">
        <w:rPr>
          <w:rFonts w:ascii="Tahoma" w:hAnsi="Tahoma" w:cs="Tahoma"/>
          <w:sz w:val="28"/>
          <w:szCs w:val="28"/>
        </w:rPr>
        <w:t>.</w:t>
      </w:r>
    </w:p>
    <w:p w:rsidR="001C47DB" w:rsidRPr="00EC5401" w:rsidRDefault="001C47DB" w:rsidP="00865229">
      <w:pPr>
        <w:jc w:val="both"/>
        <w:rPr>
          <w:rFonts w:ascii="Tahoma" w:hAnsi="Tahoma" w:cs="Tahoma"/>
          <w:sz w:val="28"/>
          <w:szCs w:val="28"/>
        </w:rPr>
      </w:pPr>
      <w:r w:rsidRPr="00EC5401">
        <w:rPr>
          <w:rFonts w:ascii="Tahoma" w:hAnsi="Tahoma" w:cs="Tahoma"/>
          <w:sz w:val="28"/>
          <w:szCs w:val="28"/>
        </w:rPr>
        <w:t>Our first official committee meeting</w:t>
      </w:r>
      <w:r w:rsidR="00EC5401" w:rsidRPr="00EC5401">
        <w:rPr>
          <w:rFonts w:ascii="Tahoma" w:hAnsi="Tahoma" w:cs="Tahoma"/>
          <w:sz w:val="28"/>
          <w:szCs w:val="28"/>
        </w:rPr>
        <w:t xml:space="preserve"> for the year</w:t>
      </w:r>
      <w:r w:rsidRPr="00EC5401">
        <w:rPr>
          <w:rFonts w:ascii="Tahoma" w:hAnsi="Tahoma" w:cs="Tahoma"/>
          <w:sz w:val="28"/>
          <w:szCs w:val="28"/>
        </w:rPr>
        <w:t xml:space="preserve"> will take place on Wednesday 12 February at 3pm. Venue to be confirmed.</w:t>
      </w:r>
    </w:p>
    <w:p w:rsidR="001C47DB" w:rsidRPr="00EC5401" w:rsidRDefault="001B758C" w:rsidP="00865229">
      <w:pPr>
        <w:jc w:val="both"/>
        <w:rPr>
          <w:rFonts w:ascii="Tahoma" w:hAnsi="Tahoma" w:cs="Tahoma"/>
          <w:sz w:val="28"/>
          <w:szCs w:val="28"/>
        </w:rPr>
      </w:pPr>
      <w:r w:rsidRPr="00EC5401">
        <w:rPr>
          <w:rFonts w:ascii="Tahoma" w:hAnsi="Tahoma" w:cs="Tahoma"/>
          <w:sz w:val="28"/>
          <w:szCs w:val="28"/>
        </w:rPr>
        <w:t>With no further business to discuss, Jason was thanked for providing the venue</w:t>
      </w:r>
      <w:r w:rsidR="00EC5401" w:rsidRPr="00EC5401">
        <w:rPr>
          <w:rFonts w:ascii="Tahoma" w:hAnsi="Tahoma" w:cs="Tahoma"/>
          <w:sz w:val="28"/>
          <w:szCs w:val="28"/>
        </w:rPr>
        <w:t xml:space="preserve"> and the meeting was closed.</w:t>
      </w:r>
    </w:p>
    <w:p w:rsidR="00737247" w:rsidRPr="00EC5401" w:rsidRDefault="00737247">
      <w:pPr>
        <w:rPr>
          <w:rFonts w:ascii="Tahoma" w:hAnsi="Tahoma" w:cs="Tahoma"/>
          <w:sz w:val="28"/>
          <w:szCs w:val="28"/>
        </w:rPr>
      </w:pPr>
    </w:p>
    <w:sectPr w:rsidR="00737247" w:rsidRPr="00EC5401" w:rsidSect="00EC5401">
      <w:footerReference w:type="default" r:id="rId6"/>
      <w:pgSz w:w="12240" w:h="15840"/>
      <w:pgMar w:top="1304" w:right="1440" w:bottom="1134"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F00" w:rsidRDefault="00BD5F00" w:rsidP="001B758C">
      <w:pPr>
        <w:spacing w:after="0" w:line="240" w:lineRule="auto"/>
      </w:pPr>
      <w:r>
        <w:separator/>
      </w:r>
    </w:p>
  </w:endnote>
  <w:endnote w:type="continuationSeparator" w:id="0">
    <w:p w:rsidR="00BD5F00" w:rsidRDefault="00BD5F00" w:rsidP="001B75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9323344"/>
      <w:docPartObj>
        <w:docPartGallery w:val="Page Numbers (Bottom of Page)"/>
        <w:docPartUnique/>
      </w:docPartObj>
    </w:sdtPr>
    <w:sdtContent>
      <w:p w:rsidR="00EC5401" w:rsidRDefault="00107BA4">
        <w:pPr>
          <w:pStyle w:val="Footer"/>
          <w:jc w:val="center"/>
        </w:pPr>
        <w:fldSimple w:instr=" PAGE   \* MERGEFORMAT ">
          <w:r w:rsidR="00BD5F00">
            <w:rPr>
              <w:noProof/>
            </w:rPr>
            <w:t>1</w:t>
          </w:r>
        </w:fldSimple>
      </w:p>
    </w:sdtContent>
  </w:sdt>
  <w:p w:rsidR="00EC5401" w:rsidRDefault="00EC54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F00" w:rsidRDefault="00BD5F00" w:rsidP="001B758C">
      <w:pPr>
        <w:spacing w:after="0" w:line="240" w:lineRule="auto"/>
      </w:pPr>
      <w:r>
        <w:separator/>
      </w:r>
    </w:p>
  </w:footnote>
  <w:footnote w:type="continuationSeparator" w:id="0">
    <w:p w:rsidR="00BD5F00" w:rsidRDefault="00BD5F00" w:rsidP="001B758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1"/>
  <w:defaultTabStop w:val="720"/>
  <w:characterSpacingControl w:val="doNotCompress"/>
  <w:savePreviewPicture/>
  <w:footnotePr>
    <w:footnote w:id="-1"/>
    <w:footnote w:id="0"/>
  </w:footnotePr>
  <w:endnotePr>
    <w:endnote w:id="-1"/>
    <w:endnote w:id="0"/>
  </w:endnotePr>
  <w:compat/>
  <w:rsids>
    <w:rsidRoot w:val="00737247"/>
    <w:rsid w:val="0000200A"/>
    <w:rsid w:val="000A295C"/>
    <w:rsid w:val="00107BA4"/>
    <w:rsid w:val="001B758C"/>
    <w:rsid w:val="001C47DB"/>
    <w:rsid w:val="003F5874"/>
    <w:rsid w:val="006C3A05"/>
    <w:rsid w:val="00737247"/>
    <w:rsid w:val="007457CE"/>
    <w:rsid w:val="00865229"/>
    <w:rsid w:val="008E01B6"/>
    <w:rsid w:val="008E5E93"/>
    <w:rsid w:val="00A9682D"/>
    <w:rsid w:val="00AD7068"/>
    <w:rsid w:val="00BD5F00"/>
    <w:rsid w:val="00C65B91"/>
    <w:rsid w:val="00C930B0"/>
    <w:rsid w:val="00EC5401"/>
    <w:rsid w:val="00EF6D89"/>
    <w:rsid w:val="00F36AC2"/>
    <w:rsid w:val="00F805C3"/>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24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7247"/>
    <w:pPr>
      <w:spacing w:after="0" w:line="240" w:lineRule="auto"/>
    </w:pPr>
    <w:rPr>
      <w:rFonts w:ascii="Calibri" w:eastAsia="Calibri" w:hAnsi="Calibri" w:cs="Times New Roman"/>
    </w:rPr>
  </w:style>
  <w:style w:type="paragraph" w:styleId="Header">
    <w:name w:val="header"/>
    <w:basedOn w:val="Normal"/>
    <w:link w:val="HeaderChar"/>
    <w:uiPriority w:val="99"/>
    <w:semiHidden/>
    <w:unhideWhenUsed/>
    <w:rsid w:val="001B758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758C"/>
    <w:rPr>
      <w:rFonts w:ascii="Calibri" w:eastAsia="Calibri" w:hAnsi="Calibri" w:cs="Times New Roman"/>
    </w:rPr>
  </w:style>
  <w:style w:type="paragraph" w:styleId="Footer">
    <w:name w:val="footer"/>
    <w:basedOn w:val="Normal"/>
    <w:link w:val="FooterChar"/>
    <w:uiPriority w:val="99"/>
    <w:unhideWhenUsed/>
    <w:rsid w:val="001B7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58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24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37247"/>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Burton-Moore</dc:creator>
  <cp:lastModifiedBy>Shirley</cp:lastModifiedBy>
  <cp:revision>4</cp:revision>
  <cp:lastPrinted>2020-02-12T06:06:00Z</cp:lastPrinted>
  <dcterms:created xsi:type="dcterms:W3CDTF">2020-02-12T06:07:00Z</dcterms:created>
  <dcterms:modified xsi:type="dcterms:W3CDTF">2020-02-13T10:21:00Z</dcterms:modified>
</cp:coreProperties>
</file>